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noProof/>
          <w:sz w:val="24"/>
          <w:szCs w:val="24"/>
          <w:lang w:val="lt-LT"/>
        </w:rPr>
        <w:drawing>
          <wp:inline distT="0" distB="0" distL="0" distR="0" wp14:anchorId="4209675F" wp14:editId="7DCF8D09">
            <wp:extent cx="2677026" cy="571500"/>
            <wp:effectExtent l="0" t="0" r="9525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3109AB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474CD6DD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9DBABEF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364FB9F1" w14:textId="10050D29" w:rsid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II pirkimo objekto dalis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190"/>
        <w:gridCol w:w="3326"/>
        <w:gridCol w:w="3112"/>
      </w:tblGrid>
      <w:tr w:rsidR="00727A26" w14:paraId="6785681A" w14:textId="77777777" w:rsidTr="00727A26">
        <w:trPr>
          <w:cantSplit/>
        </w:trPr>
        <w:tc>
          <w:tcPr>
            <w:tcW w:w="3190" w:type="dxa"/>
          </w:tcPr>
          <w:p w14:paraId="4440104E" w14:textId="15EAF5D4" w:rsidR="00727A26" w:rsidRP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7A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3326" w:type="dxa"/>
            <w:vAlign w:val="center"/>
          </w:tcPr>
          <w:p w14:paraId="68BE68A2" w14:textId="7C8A866E" w:rsidR="00727A26" w:rsidRDefault="00727A2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3112" w:type="dxa"/>
          </w:tcPr>
          <w:p w14:paraId="6BC1090F" w14:textId="3A60B7CB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Atsakymai / pastabos / siūlymai</w:t>
            </w:r>
          </w:p>
        </w:tc>
      </w:tr>
      <w:tr w:rsidR="00727A26" w:rsidRPr="008E1DBC" w14:paraId="7E5F6B93" w14:textId="77777777" w:rsidTr="00727A26">
        <w:trPr>
          <w:cantSplit/>
        </w:trPr>
        <w:tc>
          <w:tcPr>
            <w:tcW w:w="3190" w:type="dxa"/>
            <w:vMerge w:val="restart"/>
          </w:tcPr>
          <w:p w14:paraId="1070F1FD" w14:textId="07FC64AE" w:rsidR="00727A26" w:rsidRPr="00727A26" w:rsidRDefault="00727A26" w:rsidP="00727A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Diagnostikos/terapijos/gultas (1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3326" w:type="dxa"/>
            <w:vAlign w:val="center"/>
          </w:tcPr>
          <w:p w14:paraId="580032A0" w14:textId="6CAC4264" w:rsidR="00727A26" w:rsidRPr="00795FE4" w:rsidRDefault="00727A2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Gultas pagamintas iš plieninių</w:t>
            </w:r>
            <w:r w:rsidR="005C6B0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(arba lygiavertės medžiagos)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profilių ir vamzdžių, padengtas milteliniu laku, atsparus UV spinduliuotei, mechaniniams pažeidimams bei dezinfekavimo ir plovimo priemonėms.</w:t>
            </w:r>
          </w:p>
        </w:tc>
        <w:tc>
          <w:tcPr>
            <w:tcW w:w="3112" w:type="dxa"/>
          </w:tcPr>
          <w:p w14:paraId="1AA31B6A" w14:textId="77777777" w:rsidR="00727A26" w:rsidRPr="00795FE4" w:rsidRDefault="00727A2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27A26" w14:paraId="53954198" w14:textId="77777777" w:rsidTr="00727A26">
        <w:trPr>
          <w:cantSplit/>
        </w:trPr>
        <w:tc>
          <w:tcPr>
            <w:tcW w:w="3190" w:type="dxa"/>
            <w:vMerge/>
          </w:tcPr>
          <w:p w14:paraId="29FA682C" w14:textId="77777777" w:rsidR="00727A26" w:rsidRP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  <w:vAlign w:val="center"/>
          </w:tcPr>
          <w:p w14:paraId="067B248C" w14:textId="02DBFB81" w:rsidR="00727A26" w:rsidRPr="00795FE4" w:rsidRDefault="00727A2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viršus aptrauktas dirbtine oda</w:t>
            </w:r>
          </w:p>
        </w:tc>
        <w:tc>
          <w:tcPr>
            <w:tcW w:w="3112" w:type="dxa"/>
          </w:tcPr>
          <w:p w14:paraId="3D35CA0E" w14:textId="77777777" w:rsidR="00727A26" w:rsidRPr="00795FE4" w:rsidRDefault="00727A2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27A26" w:rsidRPr="008E1DBC" w14:paraId="6BADB396" w14:textId="77777777" w:rsidTr="00727A26">
        <w:trPr>
          <w:cantSplit/>
        </w:trPr>
        <w:tc>
          <w:tcPr>
            <w:tcW w:w="3190" w:type="dxa"/>
            <w:vMerge/>
          </w:tcPr>
          <w:p w14:paraId="3628B2AD" w14:textId="77777777" w:rsidR="00727A26" w:rsidRP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  <w:vAlign w:val="center"/>
          </w:tcPr>
          <w:p w14:paraId="525B6AD7" w14:textId="3A07F24E" w:rsidR="00727A26" w:rsidRPr="00795FE4" w:rsidRDefault="00727A2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spalva derinama su Užsakovu</w:t>
            </w:r>
          </w:p>
        </w:tc>
        <w:tc>
          <w:tcPr>
            <w:tcW w:w="3112" w:type="dxa"/>
          </w:tcPr>
          <w:p w14:paraId="181EABB3" w14:textId="77777777" w:rsidR="00727A26" w:rsidRPr="00795FE4" w:rsidRDefault="00727A2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27A26" w14:paraId="60ED6E51" w14:textId="77777777" w:rsidTr="00727A26">
        <w:trPr>
          <w:cantSplit/>
          <w:trHeight w:val="511"/>
        </w:trPr>
        <w:tc>
          <w:tcPr>
            <w:tcW w:w="3190" w:type="dxa"/>
            <w:vMerge/>
          </w:tcPr>
          <w:p w14:paraId="333A8D96" w14:textId="77777777" w:rsidR="00727A26" w:rsidRP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  <w:vAlign w:val="center"/>
          </w:tcPr>
          <w:p w14:paraId="685693B3" w14:textId="06AE7336" w:rsidR="00727A26" w:rsidRPr="00795FE4" w:rsidRDefault="00727A2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Gultas - 2 dalių. Galvos dalis kilnojasi.</w:t>
            </w:r>
          </w:p>
        </w:tc>
        <w:tc>
          <w:tcPr>
            <w:tcW w:w="3112" w:type="dxa"/>
          </w:tcPr>
          <w:p w14:paraId="5C6D1C8E" w14:textId="77777777" w:rsidR="00727A26" w:rsidRPr="00795FE4" w:rsidRDefault="00727A2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27A26" w14:paraId="07299C45" w14:textId="77777777" w:rsidTr="00727A26">
        <w:trPr>
          <w:cantSplit/>
        </w:trPr>
        <w:tc>
          <w:tcPr>
            <w:tcW w:w="3190" w:type="dxa"/>
            <w:vMerge/>
          </w:tcPr>
          <w:p w14:paraId="1D7B2D7B" w14:textId="77777777" w:rsidR="00727A26" w:rsidRP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  <w:vAlign w:val="center"/>
          </w:tcPr>
          <w:p w14:paraId="198C91A4" w14:textId="668DDBD5" w:rsidR="00727A26" w:rsidRPr="00795FE4" w:rsidRDefault="00727A2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aukštis reguliuojamas elektros varikliu</w:t>
            </w:r>
          </w:p>
        </w:tc>
        <w:tc>
          <w:tcPr>
            <w:tcW w:w="3112" w:type="dxa"/>
          </w:tcPr>
          <w:p w14:paraId="40BBFEC5" w14:textId="77777777" w:rsidR="00727A26" w:rsidRPr="00795FE4" w:rsidRDefault="00727A2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27A26" w:rsidRPr="008E1DBC" w14:paraId="4737BDD7" w14:textId="77777777" w:rsidTr="00727A26">
        <w:trPr>
          <w:cantSplit/>
        </w:trPr>
        <w:tc>
          <w:tcPr>
            <w:tcW w:w="3190" w:type="dxa"/>
            <w:vMerge/>
          </w:tcPr>
          <w:p w14:paraId="17A735C1" w14:textId="77777777" w:rsidR="00727A26" w:rsidRP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  <w:vAlign w:val="center"/>
          </w:tcPr>
          <w:p w14:paraId="04C5E3BD" w14:textId="6D4A85F1" w:rsidR="00727A26" w:rsidRPr="00795FE4" w:rsidRDefault="00727A2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Gultas valdomas </w:t>
            </w:r>
            <w:r w:rsidRPr="00902BC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laidiniu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pulteliu arba nuotolinio valdymo pulteliu. </w:t>
            </w:r>
          </w:p>
        </w:tc>
        <w:tc>
          <w:tcPr>
            <w:tcW w:w="3112" w:type="dxa"/>
          </w:tcPr>
          <w:p w14:paraId="36BE8D19" w14:textId="77777777" w:rsidR="00727A26" w:rsidRPr="00795FE4" w:rsidRDefault="00727A2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27A26" w:rsidRPr="008E1DBC" w14:paraId="0A134EFD" w14:textId="77777777" w:rsidTr="00727A26">
        <w:trPr>
          <w:cantSplit/>
        </w:trPr>
        <w:tc>
          <w:tcPr>
            <w:tcW w:w="3190" w:type="dxa"/>
            <w:vMerge/>
          </w:tcPr>
          <w:p w14:paraId="486B790B" w14:textId="77777777" w:rsidR="00727A26" w:rsidRP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  <w:vAlign w:val="center"/>
          </w:tcPr>
          <w:p w14:paraId="5E0F8697" w14:textId="1190D8FB" w:rsidR="00727A26" w:rsidRPr="00795FE4" w:rsidRDefault="00727A2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galvos atramos segmento pasvirimo kampas  reguliuojamas naudojant elektrinę arba mechaninę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pavarą</w:t>
            </w:r>
          </w:p>
        </w:tc>
        <w:tc>
          <w:tcPr>
            <w:tcW w:w="3112" w:type="dxa"/>
          </w:tcPr>
          <w:p w14:paraId="14AB48C4" w14:textId="77777777" w:rsidR="00727A26" w:rsidRPr="00795FE4" w:rsidRDefault="00727A2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27A26" w:rsidRPr="008E1DBC" w14:paraId="33B2AEC3" w14:textId="77777777" w:rsidTr="00727A26">
        <w:trPr>
          <w:cantSplit/>
          <w:trHeight w:val="562"/>
        </w:trPr>
        <w:tc>
          <w:tcPr>
            <w:tcW w:w="3190" w:type="dxa"/>
            <w:vMerge/>
          </w:tcPr>
          <w:p w14:paraId="4C1B30CE" w14:textId="77777777" w:rsidR="00727A26" w:rsidRP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  <w:vAlign w:val="center"/>
          </w:tcPr>
          <w:p w14:paraId="4A2C1CFC" w14:textId="7E13AC9F" w:rsidR="00727A26" w:rsidRPr="00795FE4" w:rsidRDefault="00727A2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atramos segmente  turi būti anga veidui su įdedamu kištuku.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112" w:type="dxa"/>
          </w:tcPr>
          <w:p w14:paraId="1960DAB2" w14:textId="77777777" w:rsidR="00727A26" w:rsidRPr="00795FE4" w:rsidRDefault="00727A2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27A26" w:rsidRPr="008E1DBC" w14:paraId="5A7B8244" w14:textId="77777777" w:rsidTr="00727A26">
        <w:trPr>
          <w:cantSplit/>
        </w:trPr>
        <w:tc>
          <w:tcPr>
            <w:tcW w:w="3190" w:type="dxa"/>
            <w:vMerge/>
          </w:tcPr>
          <w:p w14:paraId="7F6D0FC2" w14:textId="77777777" w:rsidR="00727A26" w:rsidRP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  <w:vAlign w:val="center"/>
          </w:tcPr>
          <w:p w14:paraId="160281A3" w14:textId="514624DB" w:rsidR="00727A26" w:rsidRPr="00795FE4" w:rsidRDefault="00727A2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Gultas yra medicinos prietaisas ir turi turėti CE žymėjimą, naudojimo instrukciją. </w:t>
            </w:r>
          </w:p>
        </w:tc>
        <w:tc>
          <w:tcPr>
            <w:tcW w:w="3112" w:type="dxa"/>
          </w:tcPr>
          <w:p w14:paraId="7933FCF0" w14:textId="77777777" w:rsidR="00727A26" w:rsidRPr="00795FE4" w:rsidRDefault="00727A2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27A26" w:rsidRPr="008E1DBC" w14:paraId="164CE4DC" w14:textId="77777777" w:rsidTr="00727A26">
        <w:trPr>
          <w:cantSplit/>
        </w:trPr>
        <w:tc>
          <w:tcPr>
            <w:tcW w:w="3190" w:type="dxa"/>
            <w:vMerge/>
          </w:tcPr>
          <w:p w14:paraId="03F79DC4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</w:tcPr>
          <w:p w14:paraId="4D6C2665" w14:textId="1EE98A2E" w:rsidR="00727A26" w:rsidRDefault="00727A2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bendras ilgis: ne mažiau nei 1960 mm </w:t>
            </w:r>
          </w:p>
        </w:tc>
        <w:tc>
          <w:tcPr>
            <w:tcW w:w="3112" w:type="dxa"/>
          </w:tcPr>
          <w:p w14:paraId="4909C164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727A26" w:rsidRPr="008E1DBC" w14:paraId="5BDC7253" w14:textId="77777777" w:rsidTr="00727A26">
        <w:trPr>
          <w:cantSplit/>
        </w:trPr>
        <w:tc>
          <w:tcPr>
            <w:tcW w:w="3190" w:type="dxa"/>
            <w:vMerge/>
          </w:tcPr>
          <w:p w14:paraId="1EF482FF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</w:tcPr>
          <w:p w14:paraId="25523785" w14:textId="5D0EE163" w:rsidR="00727A26" w:rsidRDefault="00727A2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p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lotis: ne mažiau 700 mm – 800 mm</w:t>
            </w:r>
          </w:p>
        </w:tc>
        <w:tc>
          <w:tcPr>
            <w:tcW w:w="3112" w:type="dxa"/>
          </w:tcPr>
          <w:p w14:paraId="5E28BCB6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727A26" w14:paraId="733F8714" w14:textId="77777777" w:rsidTr="00727A26">
        <w:trPr>
          <w:cantSplit/>
        </w:trPr>
        <w:tc>
          <w:tcPr>
            <w:tcW w:w="3190" w:type="dxa"/>
            <w:vMerge/>
          </w:tcPr>
          <w:p w14:paraId="331ABCAF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</w:tcPr>
          <w:p w14:paraId="23C559F2" w14:textId="1C10D0CC" w:rsidR="00727A26" w:rsidRDefault="00727A26" w:rsidP="00727A26">
            <w:pPr>
              <w:spacing w:after="160" w:line="259" w:lineRule="auto"/>
              <w:ind w:left="-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au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kštis: ≥470-970 mm</w:t>
            </w:r>
          </w:p>
        </w:tc>
        <w:tc>
          <w:tcPr>
            <w:tcW w:w="3112" w:type="dxa"/>
          </w:tcPr>
          <w:p w14:paraId="6518609E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727A26" w:rsidRPr="008E1DBC" w14:paraId="1F0FCAA9" w14:textId="77777777" w:rsidTr="00727A26">
        <w:trPr>
          <w:cantSplit/>
        </w:trPr>
        <w:tc>
          <w:tcPr>
            <w:tcW w:w="3190" w:type="dxa"/>
            <w:vMerge/>
          </w:tcPr>
          <w:p w14:paraId="095559BE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</w:tcPr>
          <w:p w14:paraId="2A60840C" w14:textId="277BE73F" w:rsidR="00727A26" w:rsidRDefault="00727A26" w:rsidP="00727A26">
            <w:pPr>
              <w:spacing w:after="160" w:line="259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Maksimali apkrova– ne mažiau 200 kg.</w:t>
            </w:r>
          </w:p>
        </w:tc>
        <w:tc>
          <w:tcPr>
            <w:tcW w:w="3112" w:type="dxa"/>
          </w:tcPr>
          <w:p w14:paraId="53B698C6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727A26" w:rsidRPr="008E1DBC" w14:paraId="670D185C" w14:textId="77777777" w:rsidTr="00727A26">
        <w:trPr>
          <w:cantSplit/>
        </w:trPr>
        <w:tc>
          <w:tcPr>
            <w:tcW w:w="3190" w:type="dxa"/>
            <w:vMerge/>
          </w:tcPr>
          <w:p w14:paraId="672E09DE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</w:tcPr>
          <w:p w14:paraId="6C3D705F" w14:textId="5A5605EC" w:rsidR="00727A26" w:rsidRDefault="00727A2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važiuoklėje sumontuota važiuoklė su atskirais ra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tų užraktais</w:t>
            </w:r>
          </w:p>
        </w:tc>
        <w:tc>
          <w:tcPr>
            <w:tcW w:w="3112" w:type="dxa"/>
          </w:tcPr>
          <w:p w14:paraId="0C0CEDD7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727A26" w14:paraId="29CDF8A1" w14:textId="77777777" w:rsidTr="00727A26">
        <w:trPr>
          <w:cantSplit/>
        </w:trPr>
        <w:tc>
          <w:tcPr>
            <w:tcW w:w="3190" w:type="dxa"/>
            <w:vMerge/>
          </w:tcPr>
          <w:p w14:paraId="7C6C77A8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326" w:type="dxa"/>
          </w:tcPr>
          <w:p w14:paraId="683759FF" w14:textId="7F429ABA" w:rsidR="00727A26" w:rsidRDefault="00727A2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Garantija nemažiau nei 24 </w:t>
            </w:r>
            <w:proofErr w:type="spellStart"/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mėn</w:t>
            </w:r>
            <w:proofErr w:type="spellEnd"/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112" w:type="dxa"/>
          </w:tcPr>
          <w:p w14:paraId="2E84701E" w14:textId="77777777" w:rsidR="00727A26" w:rsidRDefault="00727A2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</w:tbl>
    <w:p w14:paraId="40ADD47A" w14:textId="77777777" w:rsidR="00727A26" w:rsidRDefault="00727A26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F6403FC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AF99033" w14:textId="2CD68E73" w:rsidR="00795FE4" w:rsidRPr="00795FE4" w:rsidRDefault="00795FE4" w:rsidP="00795F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795FE4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II pirkimo objekto dalyje ekonomiškai naudingiausią pasiūlymą planuojama išrinkti pagal kainos ir kokybės santykį. </w:t>
      </w:r>
    </w:p>
    <w:p w14:paraId="231DAA1A" w14:textId="77777777" w:rsidR="00795FE4" w:rsidRPr="00795FE4" w:rsidRDefault="00795FE4" w:rsidP="00795F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sz w:val="24"/>
          <w:szCs w:val="24"/>
          <w:lang w:val="lt-LT"/>
        </w:rPr>
        <w:t>Planuojami pasiūlymų vertinimo kriterijai :</w:t>
      </w:r>
    </w:p>
    <w:tbl>
      <w:tblPr>
        <w:tblStyle w:val="Lentelstinklelis"/>
        <w:tblW w:w="9161" w:type="dxa"/>
        <w:tblLook w:val="04A0" w:firstRow="1" w:lastRow="0" w:firstColumn="1" w:lastColumn="0" w:noHBand="0" w:noVBand="1"/>
      </w:tblPr>
      <w:tblGrid>
        <w:gridCol w:w="534"/>
        <w:gridCol w:w="3213"/>
        <w:gridCol w:w="2014"/>
        <w:gridCol w:w="3400"/>
      </w:tblGrid>
      <w:tr w:rsidR="00795FE4" w:rsidRPr="00795FE4" w14:paraId="040E8B51" w14:textId="77777777" w:rsidTr="00902BC0">
        <w:trPr>
          <w:trHeight w:val="12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137C6A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</w:t>
            </w:r>
            <w:proofErr w:type="spellEnd"/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Nr.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98C799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2E114D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kriterijaus lyginamasis svoris procentais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A6CD9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Atsakymai / pastabos / siūlymai</w:t>
            </w:r>
          </w:p>
        </w:tc>
      </w:tr>
      <w:tr w:rsidR="00795FE4" w:rsidRPr="00795FE4" w14:paraId="4AAA0361" w14:textId="77777777" w:rsidTr="00902BC0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44AB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2E56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Pasiūlymo kaina (C)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6765" w14:textId="54170551" w:rsidR="00795FE4" w:rsidRPr="00795FE4" w:rsidRDefault="00902BC0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75</w:t>
            </w:r>
          </w:p>
          <w:p w14:paraId="4D2F527A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E26C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10773D5B" w14:textId="77777777" w:rsidTr="00795FE4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7847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bookmarkStart w:id="0" w:name="_Hlk114055082"/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8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60A" w14:textId="079A2831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Techniniai pranašumai:</w:t>
            </w:r>
          </w:p>
        </w:tc>
      </w:tr>
      <w:bookmarkEnd w:id="0"/>
      <w:tr w:rsidR="00795FE4" w:rsidRPr="00795FE4" w14:paraId="3E8AACB5" w14:textId="77777777" w:rsidTr="00902BC0">
        <w:trPr>
          <w:trHeight w:val="4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78DE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A7F3" w14:textId="1F4260D6" w:rsidR="00795FE4" w:rsidRPr="00795FE4" w:rsidRDefault="00727A26" w:rsidP="00795F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bendras ilgis: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daugiau 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nei 1960 mm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42C" w14:textId="1FFB11AB" w:rsidR="00795FE4" w:rsidRPr="00795FE4" w:rsidRDefault="00902BC0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F3C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387819BE" w14:textId="77777777" w:rsidTr="00902BC0">
        <w:trPr>
          <w:trHeight w:val="206"/>
        </w:trPr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EFAB" w14:textId="77777777" w:rsidR="00795FE4" w:rsidRPr="00795FE4" w:rsidRDefault="00795FE4" w:rsidP="00313F9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VISO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D72D" w14:textId="0D1C26D8" w:rsidR="00795FE4" w:rsidRPr="00795FE4" w:rsidRDefault="00795FE4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F36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28060AB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795FE4" w:rsidRPr="00795FE4" w:rsidSect="00795F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AF19E" w14:textId="77777777" w:rsidR="0013392E" w:rsidRDefault="0013392E">
      <w:pPr>
        <w:spacing w:after="0" w:line="240" w:lineRule="auto"/>
      </w:pPr>
      <w:r>
        <w:separator/>
      </w:r>
    </w:p>
  </w:endnote>
  <w:endnote w:type="continuationSeparator" w:id="0">
    <w:p w14:paraId="400276EE" w14:textId="77777777" w:rsidR="0013392E" w:rsidRDefault="0013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AA7FCF" w:rsidRDefault="00AA7FC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AA7FCF" w:rsidRDefault="00AA7FC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AA7FCF" w:rsidRDefault="00AA7FC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C994A" w14:textId="77777777" w:rsidR="0013392E" w:rsidRDefault="0013392E">
      <w:pPr>
        <w:spacing w:after="0" w:line="240" w:lineRule="auto"/>
      </w:pPr>
      <w:r>
        <w:separator/>
      </w:r>
    </w:p>
  </w:footnote>
  <w:footnote w:type="continuationSeparator" w:id="0">
    <w:p w14:paraId="791E2689" w14:textId="77777777" w:rsidR="0013392E" w:rsidRDefault="0013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AA7FCF" w:rsidRDefault="00AA7FC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AA7FCF" w:rsidRDefault="00AA7FC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AA7FCF" w:rsidRDefault="00AA7FC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661D5"/>
    <w:multiLevelType w:val="multilevel"/>
    <w:tmpl w:val="80B29A2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9042C8"/>
    <w:multiLevelType w:val="multilevel"/>
    <w:tmpl w:val="80B29A2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293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914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E4"/>
    <w:rsid w:val="00056A64"/>
    <w:rsid w:val="0013392E"/>
    <w:rsid w:val="00450A13"/>
    <w:rsid w:val="005C6B0E"/>
    <w:rsid w:val="005F3067"/>
    <w:rsid w:val="0065338F"/>
    <w:rsid w:val="0072284B"/>
    <w:rsid w:val="00727A26"/>
    <w:rsid w:val="00795FE4"/>
    <w:rsid w:val="007D5179"/>
    <w:rsid w:val="008E1DBC"/>
    <w:rsid w:val="00902BC0"/>
    <w:rsid w:val="009A307E"/>
    <w:rsid w:val="00AA7FCF"/>
    <w:rsid w:val="00B0037E"/>
    <w:rsid w:val="00C9584C"/>
    <w:rsid w:val="00DD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semiHidden/>
    <w:unhideWhenUsed/>
    <w:rsid w:val="00902BC0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1D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1DBC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6</cp:revision>
  <dcterms:created xsi:type="dcterms:W3CDTF">2025-02-25T07:34:00Z</dcterms:created>
  <dcterms:modified xsi:type="dcterms:W3CDTF">2025-02-25T13:04:00Z</dcterms:modified>
</cp:coreProperties>
</file>